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03441F8A" w:rsidR="00AE0366" w:rsidRPr="001F5D14" w:rsidRDefault="0008010C">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60287" behindDoc="1" locked="0" layoutInCell="1" allowOverlap="1" wp14:anchorId="40668A4B" wp14:editId="0956FC1B">
            <wp:simplePos x="0" y="0"/>
            <wp:positionH relativeFrom="column">
              <wp:posOffset>426815</wp:posOffset>
            </wp:positionH>
            <wp:positionV relativeFrom="paragraph">
              <wp:posOffset>-545465</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1312" behindDoc="0" locked="0" layoutInCell="1" allowOverlap="1" wp14:anchorId="698E0A61" wp14:editId="72562B90">
            <wp:simplePos x="0" y="0"/>
            <wp:positionH relativeFrom="margin">
              <wp:posOffset>3501390</wp:posOffset>
            </wp:positionH>
            <wp:positionV relativeFrom="paragraph">
              <wp:posOffset>-339968</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230" cy="940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01408D18" w:rsidR="00AE0366" w:rsidRPr="001F5D14" w:rsidRDefault="00AE0366">
      <w:pPr>
        <w:rPr>
          <w:rFonts w:ascii="HelveticaNeueLT Std Med Cn" w:hAnsi="HelveticaNeueLT Std Med Cn" w:cs="Arial"/>
          <w:color w:val="404040" w:themeColor="text1" w:themeTint="BF"/>
          <w:sz w:val="20"/>
          <w:szCs w:val="20"/>
        </w:rPr>
      </w:pPr>
    </w:p>
    <w:p w14:paraId="236CA45D" w14:textId="4928B9D5" w:rsidR="00AE0366" w:rsidRPr="001F5D14" w:rsidRDefault="00AE0366">
      <w:pPr>
        <w:rPr>
          <w:rFonts w:ascii="HelveticaNeueLT Std Med Cn" w:hAnsi="HelveticaNeueLT Std Med Cn" w:cs="Arial"/>
          <w:color w:val="404040" w:themeColor="text1" w:themeTint="BF"/>
          <w:sz w:val="20"/>
          <w:szCs w:val="20"/>
        </w:rPr>
      </w:pPr>
    </w:p>
    <w:p w14:paraId="19EA55C2" w14:textId="179C0AF5"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25CB619B" w:rsidR="00AE0366" w:rsidRPr="001F5D14" w:rsidRDefault="00AE0366">
      <w:pPr>
        <w:rPr>
          <w:rFonts w:ascii="HelveticaNeueLT Std Med Cn" w:hAnsi="HelveticaNeueLT Std Med Cn" w:cs="Arial"/>
          <w:color w:val="404040" w:themeColor="text1" w:themeTint="BF"/>
          <w:sz w:val="20"/>
          <w:szCs w:val="20"/>
        </w:rPr>
      </w:pPr>
    </w:p>
    <w:p w14:paraId="605DC8A7" w14:textId="5C9289A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5020D3AE" w:rsidR="00AA0427" w:rsidRPr="007E16E2" w:rsidRDefault="003953C1" w:rsidP="009A3EAC">
      <w:pPr>
        <w:spacing w:line="240" w:lineRule="auto"/>
        <w:jc w:val="right"/>
        <w:rPr>
          <w:rFonts w:ascii="HelveticaNeueLT Std Blk Cn" w:hAnsi="HelveticaNeueLT Std Blk Cn" w:cs="Arial"/>
          <w:b/>
          <w:color w:val="000000" w:themeColor="text1"/>
          <w:sz w:val="72"/>
          <w:szCs w:val="20"/>
        </w:rPr>
      </w:pPr>
      <w:r>
        <w:rPr>
          <w:rFonts w:ascii="HelveticaNeueLT Std Blk Cn" w:hAnsi="HelveticaNeueLT Std Blk Cn" w:cs="Arial"/>
          <w:b/>
          <w:color w:val="000000" w:themeColor="text1"/>
          <w:sz w:val="72"/>
          <w:szCs w:val="20"/>
        </w:rPr>
        <w:t>Presse</w:t>
      </w:r>
      <w:r w:rsidR="00D56668">
        <w:rPr>
          <w:rFonts w:ascii="HelveticaNeueLT Std Blk Cn" w:hAnsi="HelveticaNeueLT Std Blk Cn" w:cs="Arial"/>
          <w:b/>
          <w:color w:val="000000" w:themeColor="text1"/>
          <w:sz w:val="72"/>
          <w:szCs w:val="20"/>
        </w:rPr>
        <w:t>u</w:t>
      </w:r>
      <w:r>
        <w:rPr>
          <w:rFonts w:ascii="HelveticaNeueLT Std Blk Cn" w:hAnsi="HelveticaNeueLT Std Blk Cn" w:cs="Arial"/>
          <w:b/>
          <w:color w:val="000000" w:themeColor="text1"/>
          <w:sz w:val="72"/>
          <w:szCs w:val="20"/>
        </w:rPr>
        <w:t>nterlage</w:t>
      </w:r>
    </w:p>
    <w:p w14:paraId="19D3BB69" w14:textId="4D75E672" w:rsidR="00850823" w:rsidRDefault="00536C24" w:rsidP="00D56668">
      <w:pPr>
        <w:jc w:val="right"/>
        <w:rPr>
          <w:rFonts w:ascii="Helvetica Neue" w:hAnsi="Helvetica Neue" w:cstheme="majorHAnsi"/>
          <w:b/>
          <w:bCs/>
          <w:sz w:val="52"/>
          <w:szCs w:val="52"/>
        </w:rPr>
      </w:pPr>
      <w:r w:rsidRPr="001F5D14">
        <w:rPr>
          <w:rFonts w:ascii="HelveticaNeueLT Std Lt Cn" w:hAnsi="HelveticaNeueLT Std Lt Cn" w:cs="Arial"/>
          <w:b/>
          <w:color w:val="404040" w:themeColor="text1" w:themeTint="BF"/>
          <w:sz w:val="48"/>
          <w:szCs w:val="20"/>
        </w:rPr>
        <w:br/>
      </w:r>
      <w:r w:rsidR="00850823" w:rsidRPr="00850823">
        <w:rPr>
          <w:rFonts w:ascii="Helvetica Neue" w:hAnsi="Helvetica Neue" w:cstheme="majorHAnsi"/>
          <w:b/>
          <w:bCs/>
          <w:sz w:val="52"/>
          <w:szCs w:val="52"/>
        </w:rPr>
        <w:t xml:space="preserve">Für noch mehr Sicherheit im Land: </w:t>
      </w:r>
    </w:p>
    <w:p w14:paraId="5E2B9EF5" w14:textId="2FB49BF0" w:rsidR="00D56668" w:rsidRPr="00B35683" w:rsidRDefault="00D56668" w:rsidP="00850823">
      <w:pPr>
        <w:jc w:val="right"/>
        <w:rPr>
          <w:rFonts w:ascii="Helvetica Neue" w:hAnsi="Helvetica Neue" w:cs="Arial"/>
          <w:b/>
          <w:color w:val="404040" w:themeColor="text1" w:themeTint="BF"/>
          <w:sz w:val="40"/>
          <w:szCs w:val="40"/>
        </w:rPr>
      </w:pPr>
      <w:r w:rsidRPr="00B35683">
        <w:rPr>
          <w:rFonts w:ascii="Helvetica Neue" w:hAnsi="Helvetica Neue" w:cstheme="majorHAnsi"/>
          <w:b/>
          <w:bCs/>
          <w:sz w:val="40"/>
          <w:szCs w:val="40"/>
        </w:rPr>
        <w:t xml:space="preserve">Übergabe </w:t>
      </w:r>
      <w:r w:rsidR="00850823" w:rsidRPr="00B35683">
        <w:rPr>
          <w:rFonts w:ascii="Helvetica Neue" w:hAnsi="Helvetica Neue" w:cstheme="majorHAnsi"/>
          <w:b/>
          <w:bCs/>
          <w:sz w:val="40"/>
          <w:szCs w:val="40"/>
        </w:rPr>
        <w:t xml:space="preserve">modernster Einsatzfahrzeuge und Ausrüstung für die </w:t>
      </w:r>
      <w:proofErr w:type="spellStart"/>
      <w:r w:rsidR="00850823" w:rsidRPr="00B35683">
        <w:rPr>
          <w:rFonts w:ascii="Helvetica Neue" w:hAnsi="Helvetica Neue" w:cstheme="majorHAnsi"/>
          <w:b/>
          <w:bCs/>
          <w:sz w:val="40"/>
          <w:szCs w:val="40"/>
        </w:rPr>
        <w:t>oö</w:t>
      </w:r>
      <w:proofErr w:type="spellEnd"/>
      <w:r w:rsidR="00850823" w:rsidRPr="00B35683">
        <w:rPr>
          <w:rFonts w:ascii="Helvetica Neue" w:hAnsi="Helvetica Neue" w:cstheme="majorHAnsi"/>
          <w:b/>
          <w:bCs/>
          <w:sz w:val="40"/>
          <w:szCs w:val="40"/>
        </w:rPr>
        <w:t xml:space="preserve">. </w:t>
      </w:r>
      <w:r w:rsidR="005263AA" w:rsidRPr="00B35683">
        <w:rPr>
          <w:rFonts w:ascii="Helvetica Neue" w:hAnsi="Helvetica Neue" w:cstheme="majorHAnsi"/>
          <w:b/>
          <w:bCs/>
          <w:sz w:val="40"/>
          <w:szCs w:val="40"/>
        </w:rPr>
        <w:t>Stützpunktf</w:t>
      </w:r>
      <w:r w:rsidR="00850823" w:rsidRPr="00B35683">
        <w:rPr>
          <w:rFonts w:ascii="Helvetica Neue" w:hAnsi="Helvetica Neue" w:cstheme="majorHAnsi"/>
          <w:b/>
          <w:bCs/>
          <w:sz w:val="40"/>
          <w:szCs w:val="40"/>
        </w:rPr>
        <w:t xml:space="preserve">euerwehren </w:t>
      </w:r>
    </w:p>
    <w:p w14:paraId="38962068" w14:textId="0D3A99BE" w:rsidR="00C60FF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10853052" w14:textId="29FDEA4F" w:rsidR="004A47AE"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7E16E2">
        <w:rPr>
          <w:rFonts w:ascii="HelveticaNeueLT Std Blk Cn" w:hAnsi="HelveticaNeueLT Std Blk Cn"/>
          <w:b/>
          <w:color w:val="000000" w:themeColor="text1"/>
          <w:sz w:val="44"/>
          <w:szCs w:val="20"/>
        </w:rPr>
        <w:t>LRin</w:t>
      </w:r>
      <w:proofErr w:type="spellEnd"/>
      <w:r w:rsidRPr="007E16E2">
        <w:rPr>
          <w:rFonts w:ascii="HelveticaNeueLT Std Blk Cn" w:hAnsi="HelveticaNeueLT Std Blk Cn"/>
          <w:b/>
          <w:color w:val="000000" w:themeColor="text1"/>
          <w:sz w:val="44"/>
          <w:szCs w:val="20"/>
        </w:rPr>
        <w:t xml:space="preserve"> Michaela Langer-</w:t>
      </w:r>
      <w:proofErr w:type="spellStart"/>
      <w:r w:rsidRPr="007E16E2">
        <w:rPr>
          <w:rFonts w:ascii="HelveticaNeueLT Std Blk Cn" w:hAnsi="HelveticaNeueLT Std Blk Cn"/>
          <w:b/>
          <w:color w:val="000000" w:themeColor="text1"/>
          <w:sz w:val="44"/>
          <w:szCs w:val="20"/>
        </w:rPr>
        <w:t>Weninger</w:t>
      </w:r>
      <w:proofErr w:type="spellEnd"/>
    </w:p>
    <w:p w14:paraId="4CE00916" w14:textId="3FA2341D" w:rsidR="00BC01B0" w:rsidRPr="007E16E2" w:rsidRDefault="00BC01B0" w:rsidP="00BC01B0">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08010C">
        <w:rPr>
          <w:rFonts w:ascii="HelveticaNeueLT Std Blk Cn" w:hAnsi="HelveticaNeueLT Std Blk Cn"/>
          <w:b/>
          <w:color w:val="000000" w:themeColor="text1"/>
          <w:sz w:val="44"/>
          <w:szCs w:val="20"/>
        </w:rPr>
        <w:t>FPräs</w:t>
      </w:r>
      <w:proofErr w:type="spellEnd"/>
      <w:r w:rsidRPr="0008010C">
        <w:rPr>
          <w:rFonts w:ascii="HelveticaNeueLT Std Blk Cn" w:hAnsi="HelveticaNeueLT Std Blk Cn"/>
          <w:b/>
          <w:color w:val="000000" w:themeColor="text1"/>
          <w:sz w:val="44"/>
          <w:szCs w:val="20"/>
        </w:rPr>
        <w:t xml:space="preserve"> Robert Mayer</w:t>
      </w:r>
    </w:p>
    <w:p w14:paraId="53C5F5EF" w14:textId="61EFB086" w:rsidR="004A47AE"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LBDSTV Micha</w:t>
      </w:r>
      <w:r w:rsidR="00850823">
        <w:rPr>
          <w:rFonts w:ascii="HelveticaNeueLT Std Blk Cn" w:hAnsi="HelveticaNeueLT Std Blk Cn"/>
          <w:b/>
          <w:color w:val="000000" w:themeColor="text1"/>
          <w:sz w:val="44"/>
          <w:szCs w:val="20"/>
        </w:rPr>
        <w:t>el</w:t>
      </w:r>
      <w:r>
        <w:rPr>
          <w:rFonts w:ascii="HelveticaNeueLT Std Blk Cn" w:hAnsi="HelveticaNeueLT Std Blk Cn"/>
          <w:b/>
          <w:color w:val="000000" w:themeColor="text1"/>
          <w:sz w:val="44"/>
          <w:szCs w:val="20"/>
        </w:rPr>
        <w:t xml:space="preserve"> Hutterer</w:t>
      </w:r>
    </w:p>
    <w:p w14:paraId="1CCD9B0F" w14:textId="74468A90" w:rsidR="00D56668" w:rsidRPr="007E16E2"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LFI Karl Kraml</w:t>
      </w:r>
    </w:p>
    <w:p w14:paraId="7010DA12" w14:textId="513E9B64" w:rsidR="00C60FFF" w:rsidRDefault="00C60FFF" w:rsidP="004A7DCE">
      <w:pPr>
        <w:spacing w:line="276" w:lineRule="auto"/>
        <w:jc w:val="both"/>
        <w:rPr>
          <w:rFonts w:ascii="HelveticaNeueLT Std Blk Cn" w:hAnsi="HelveticaNeueLT Std Blk Cn"/>
          <w:b/>
          <w:color w:val="404040" w:themeColor="text1" w:themeTint="BF"/>
          <w:sz w:val="44"/>
          <w:szCs w:val="20"/>
        </w:rPr>
      </w:pPr>
    </w:p>
    <w:p w14:paraId="0742844D" w14:textId="30079A4D" w:rsidR="00C60FFF" w:rsidRDefault="00C60FFF" w:rsidP="00C60FFF">
      <w:pPr>
        <w:pStyle w:val="HeadlinePK1"/>
        <w:rPr>
          <w:rFonts w:ascii="Arial" w:hAnsi="Arial"/>
        </w:rPr>
      </w:pPr>
    </w:p>
    <w:p w14:paraId="2C8E4CCC" w14:textId="77777777" w:rsidR="00D56668" w:rsidRDefault="00D56668" w:rsidP="00C60FFF">
      <w:pPr>
        <w:pStyle w:val="HeadlinePK1"/>
        <w:rPr>
          <w:rFonts w:ascii="Arial" w:hAnsi="Arial"/>
        </w:rPr>
      </w:pPr>
    </w:p>
    <w:p w14:paraId="2D889495" w14:textId="77777777" w:rsidR="00D56668" w:rsidRDefault="00D56668" w:rsidP="00C60FFF">
      <w:pPr>
        <w:pStyle w:val="HeadlinePK1"/>
        <w:rPr>
          <w:rFonts w:ascii="Arial" w:hAnsi="Arial"/>
        </w:rPr>
      </w:pPr>
    </w:p>
    <w:p w14:paraId="2E646895" w14:textId="77777777" w:rsidR="00D56668" w:rsidRDefault="00D56668" w:rsidP="00C60FFF">
      <w:pPr>
        <w:pStyle w:val="HeadlinePK1"/>
        <w:rPr>
          <w:rFonts w:ascii="Arial" w:hAnsi="Arial"/>
        </w:rPr>
      </w:pPr>
    </w:p>
    <w:p w14:paraId="51E6A390" w14:textId="77777777" w:rsidR="00D56668" w:rsidRDefault="00D56668" w:rsidP="00C60FFF">
      <w:pPr>
        <w:pStyle w:val="HeadlinePK1"/>
        <w:rPr>
          <w:rFonts w:ascii="Arial" w:hAnsi="Arial"/>
        </w:rPr>
      </w:pPr>
    </w:p>
    <w:p w14:paraId="4591CC9D" w14:textId="77777777" w:rsidR="00D56668" w:rsidRDefault="00D56668" w:rsidP="00C60FFF">
      <w:pPr>
        <w:pStyle w:val="HeadlinePK1"/>
        <w:rPr>
          <w:rFonts w:ascii="Arial" w:hAnsi="Arial"/>
        </w:rPr>
      </w:pPr>
    </w:p>
    <w:p w14:paraId="518AD05C" w14:textId="731ADDFA" w:rsidR="00C60FFF" w:rsidRPr="00C60FFF" w:rsidRDefault="00D56668" w:rsidP="00426489">
      <w:pPr>
        <w:pStyle w:val="HeadlinePK1"/>
        <w:spacing w:line="276" w:lineRule="auto"/>
      </w:pPr>
      <w:r>
        <w:t>Stützpunktwesen – die Verstärkung im Katastrophenfall</w:t>
      </w:r>
    </w:p>
    <w:p w14:paraId="15A7459B" w14:textId="77777777" w:rsidR="00426489" w:rsidRDefault="00426489" w:rsidP="00426489">
      <w:pPr>
        <w:spacing w:line="276" w:lineRule="auto"/>
        <w:rPr>
          <w:rFonts w:ascii="HelveticaNeueLT Pro 55 Roman" w:hAnsi="HelveticaNeueLT Pro 55 Roman"/>
          <w:b/>
          <w:bCs/>
        </w:rPr>
      </w:pPr>
    </w:p>
    <w:p w14:paraId="1DF9F0E3" w14:textId="06CA416A" w:rsidR="00D56668" w:rsidRPr="00426489" w:rsidRDefault="00850823" w:rsidP="00426489">
      <w:pPr>
        <w:spacing w:line="276" w:lineRule="auto"/>
        <w:rPr>
          <w:rFonts w:ascii="HelveticaNeueLT Pro 55 Roman" w:hAnsi="HelveticaNeueLT Pro 55 Roman"/>
          <w:b/>
          <w:bCs/>
        </w:rPr>
      </w:pPr>
      <w:r>
        <w:rPr>
          <w:rFonts w:ascii="HelveticaNeueLT Pro 55 Roman" w:hAnsi="HelveticaNeueLT Pro 55 Roman"/>
          <w:b/>
          <w:bCs/>
        </w:rPr>
        <w:t>Heute, am 30.04.2024,</w:t>
      </w:r>
      <w:r w:rsidR="00D56668" w:rsidRPr="00426489">
        <w:rPr>
          <w:rFonts w:ascii="HelveticaNeueLT Pro 55 Roman" w:hAnsi="HelveticaNeueLT Pro 55 Roman"/>
          <w:b/>
          <w:bCs/>
        </w:rPr>
        <w:t xml:space="preserve"> wurden im Landes-Feuerwehrkommando OÖ 18 verschiedene Typen von Stützpunktfahrzeugen und -geräten übergeben, vom Arbeitsboot über Drohnen, bis hin zu Wechselladefahrzeugen </w:t>
      </w:r>
      <w:r w:rsidR="00745713">
        <w:rPr>
          <w:rFonts w:ascii="HelveticaNeueLT Pro 55 Roman" w:hAnsi="HelveticaNeueLT Pro 55 Roman"/>
          <w:b/>
          <w:bCs/>
        </w:rPr>
        <w:t xml:space="preserve">mit Kran </w:t>
      </w:r>
      <w:r w:rsidR="00D56668" w:rsidRPr="00426489">
        <w:rPr>
          <w:rFonts w:ascii="HelveticaNeueLT Pro 55 Roman" w:hAnsi="HelveticaNeueLT Pro 55 Roman"/>
          <w:b/>
          <w:bCs/>
        </w:rPr>
        <w:t xml:space="preserve">und dem Rüstlöschfahrzeug Tunnel. </w:t>
      </w:r>
    </w:p>
    <w:p w14:paraId="0C759B0F" w14:textId="008FFD22" w:rsidR="00D56668" w:rsidRPr="00426489" w:rsidRDefault="00D56668" w:rsidP="00426489">
      <w:pPr>
        <w:spacing w:line="276" w:lineRule="auto"/>
        <w:rPr>
          <w:rFonts w:ascii="HelveticaNeueLT Pro 55 Roman" w:hAnsi="HelveticaNeueLT Pro 55 Roman"/>
        </w:rPr>
      </w:pPr>
      <w:r w:rsidRPr="00426489">
        <w:rPr>
          <w:rFonts w:ascii="HelveticaNeueLT Pro 55 Roman" w:hAnsi="HelveticaNeueLT Pro 55 Roman"/>
        </w:rPr>
        <w:t xml:space="preserve">An insgesamt 55 Stützpunkt-Feuerwehren wurden dieses Jahr 61 verschiedene technische Ausrüstungsgegenstände übergeben. Diese sind 2023/24 aus Mitteln des Katastrophenschutz-Fonds mit einer </w:t>
      </w:r>
      <w:r w:rsidRPr="00426489">
        <w:rPr>
          <w:rFonts w:ascii="HelveticaNeueLT Pro 55 Roman" w:hAnsi="HelveticaNeueLT Pro 55 Roman"/>
          <w:b/>
          <w:bCs/>
        </w:rPr>
        <w:t xml:space="preserve">Investitionssumme von über 5,2 Millionen Euro </w:t>
      </w:r>
      <w:r w:rsidRPr="00426489">
        <w:rPr>
          <w:rFonts w:ascii="HelveticaNeueLT Pro 55 Roman" w:hAnsi="HelveticaNeueLT Pro 55 Roman"/>
        </w:rPr>
        <w:t>gefördert worden.</w:t>
      </w:r>
    </w:p>
    <w:p w14:paraId="6774EC7B" w14:textId="77777777" w:rsidR="00D56668" w:rsidRDefault="00D56668" w:rsidP="00426489">
      <w:pPr>
        <w:spacing w:line="276" w:lineRule="auto"/>
        <w:rPr>
          <w:rFonts w:ascii="HelveticaNeueLT Pro 55 Roman" w:hAnsi="HelveticaNeueLT Pro 55 Roman"/>
        </w:rPr>
      </w:pPr>
    </w:p>
    <w:p w14:paraId="587CF5B8" w14:textId="77777777" w:rsidR="00850823" w:rsidRPr="004E6146" w:rsidRDefault="00850823" w:rsidP="00850823">
      <w:pPr>
        <w:spacing w:line="276" w:lineRule="auto"/>
        <w:ind w:left="708" w:firstLine="2"/>
        <w:jc w:val="both"/>
        <w:rPr>
          <w:rFonts w:ascii="HelveticaNeueLT Pro 55 Roman" w:hAnsi="HelveticaNeueLT Pro 55 Roman"/>
          <w:i/>
        </w:rPr>
      </w:pPr>
      <w:r w:rsidRPr="003C0798">
        <w:rPr>
          <w:rFonts w:ascii="HelveticaNeueLT Pro 55 Roman" w:hAnsi="HelveticaNeueLT Pro 55 Roman"/>
          <w:i/>
        </w:rPr>
        <w:t>"Oberösterreich kann sich auf seine 95.000 Feuerwehrfrauen und -männer verlassen. Egal ob Tag oder Nacht, Sommer oder Winter, Hochwasser oder Schnee - die Kameradinnen und Kameraden sind an Ort und Stelle, wenn wir sie brauchen und das ehrenamtlich und unentgeltlich. Dafür gebührt ihnen nicht nur unser Respekt und Dank, sondern auch unsere breite Unterstützung. Für das Land OÖ ist es daher selbstverständlich, die Anschaffung modernster Technik und Ausrüstung zu fördern. Jeder Euro an Investition in unsere Feuerwehren, ist eine Investition in unsere Sicherheit"</w:t>
      </w:r>
      <w:r w:rsidRPr="003C0798">
        <w:rPr>
          <w:rFonts w:ascii="HelveticaNeueLT Pro 55 Roman" w:hAnsi="HelveticaNeueLT Pro 55 Roman"/>
        </w:rPr>
        <w:t>, dankt Feuerwehr-Landesrätin Michaela Langer-</w:t>
      </w:r>
      <w:proofErr w:type="spellStart"/>
      <w:r w:rsidRPr="003C0798">
        <w:rPr>
          <w:rFonts w:ascii="HelveticaNeueLT Pro 55 Roman" w:hAnsi="HelveticaNeueLT Pro 55 Roman"/>
        </w:rPr>
        <w:t>Weninger</w:t>
      </w:r>
      <w:proofErr w:type="spellEnd"/>
      <w:r w:rsidRPr="003C0798">
        <w:rPr>
          <w:rFonts w:ascii="HelveticaNeueLT Pro 55 Roman" w:hAnsi="HelveticaNeueLT Pro 55 Roman"/>
        </w:rPr>
        <w:t xml:space="preserve"> den Feuerwehren des Landes für ihr unermüdliches Engagement.</w:t>
      </w:r>
    </w:p>
    <w:p w14:paraId="39038E75" w14:textId="77777777" w:rsidR="00850823" w:rsidRPr="00426489" w:rsidRDefault="00850823" w:rsidP="00426489">
      <w:pPr>
        <w:spacing w:line="276" w:lineRule="auto"/>
        <w:rPr>
          <w:rFonts w:ascii="HelveticaNeueLT Pro 55 Roman" w:hAnsi="HelveticaNeueLT Pro 55 Roman"/>
        </w:rPr>
      </w:pPr>
    </w:p>
    <w:p w14:paraId="1E8880F8" w14:textId="77777777" w:rsidR="00D56668" w:rsidRPr="00866EAD" w:rsidRDefault="00D56668" w:rsidP="00426489">
      <w:pPr>
        <w:spacing w:line="276" w:lineRule="auto"/>
        <w:ind w:left="708"/>
        <w:rPr>
          <w:rFonts w:ascii="HelveticaNeueLT Pro 55 Roman" w:eastAsia="Times New Roman" w:hAnsi="HelveticaNeueLT Pro 55 Roman" w:cs="Arial"/>
          <w:i/>
          <w:iCs/>
          <w:color w:val="000000"/>
          <w:lang w:eastAsia="de-DE"/>
        </w:rPr>
      </w:pPr>
      <w:r w:rsidRPr="00426489">
        <w:rPr>
          <w:rFonts w:ascii="HelveticaNeueLT Pro 55 Roman" w:eastAsia="Times New Roman" w:hAnsi="HelveticaNeueLT Pro 55 Roman" w:cs="Arial"/>
          <w:color w:val="000000"/>
          <w:lang w:eastAsia="de-DE"/>
        </w:rPr>
        <w:t>„</w:t>
      </w:r>
      <w:r w:rsidRPr="00866EAD">
        <w:rPr>
          <w:rFonts w:ascii="HelveticaNeueLT Pro 55 Roman" w:eastAsia="Times New Roman" w:hAnsi="HelveticaNeueLT Pro 55 Roman" w:cs="Arial"/>
          <w:i/>
          <w:iCs/>
          <w:color w:val="000000"/>
          <w:lang w:eastAsia="de-DE"/>
        </w:rPr>
        <w:t>Es erfüllt mich schon mit Stolz, wenn ich auf die letzten 1,5 Jahre im Stützpunktwesen blicke, denn es ist ein breitgestreutes Portfolio, das wir an die Feuerwehren übergeben: 61 verschiedene Fahrzeuge und Gerätschaften für 55 Feuerwehren im Land! Damit setzen wir den Weg fort, den wir uns vorgenommen haben: Unsere Einsatzkraft für Katastropheneinsätze auszubauen und zu stärken.</w:t>
      </w:r>
    </w:p>
    <w:p w14:paraId="75C873E5" w14:textId="77777777" w:rsidR="00D56668" w:rsidRPr="00866EAD" w:rsidRDefault="00D56668" w:rsidP="00426489">
      <w:pPr>
        <w:spacing w:line="276" w:lineRule="auto"/>
        <w:ind w:left="708"/>
        <w:rPr>
          <w:rFonts w:ascii="HelveticaNeueLT Pro 55 Roman" w:eastAsia="Times New Roman" w:hAnsi="HelveticaNeueLT Pro 55 Roman" w:cs="Arial"/>
          <w:i/>
          <w:iCs/>
          <w:color w:val="000000"/>
          <w:lang w:eastAsia="de-DE"/>
        </w:rPr>
      </w:pPr>
      <w:r w:rsidRPr="00866EAD">
        <w:rPr>
          <w:rFonts w:ascii="HelveticaNeueLT Pro 55 Roman" w:eastAsia="Times New Roman" w:hAnsi="HelveticaNeueLT Pro 55 Roman" w:cs="Arial"/>
          <w:i/>
          <w:iCs/>
          <w:color w:val="000000"/>
          <w:lang w:eastAsia="de-DE"/>
        </w:rPr>
        <w:t>Was mich besonders freut ist, dass wir heuer Langzeitprojekte abschließen konnten, die Jahre an Planung und Umsetzung mit sich brachten. Darin enthalten sind die Auslieferung der Drohnen und der WLF-K1, mit denen wir in diesen Kategorien unser Netzwerk vervollständigen.</w:t>
      </w:r>
    </w:p>
    <w:p w14:paraId="2613152C" w14:textId="77777777" w:rsidR="00D56668" w:rsidRPr="00426489" w:rsidRDefault="00D56668" w:rsidP="00426489">
      <w:pPr>
        <w:spacing w:line="276" w:lineRule="auto"/>
        <w:ind w:left="708"/>
        <w:rPr>
          <w:rFonts w:ascii="HelveticaNeueLT Pro 55 Roman" w:eastAsia="Times New Roman" w:hAnsi="HelveticaNeueLT Pro 55 Roman" w:cs="Arial"/>
          <w:color w:val="000000"/>
          <w:lang w:eastAsia="de-DE"/>
        </w:rPr>
      </w:pPr>
      <w:r w:rsidRPr="00866EAD">
        <w:rPr>
          <w:rFonts w:ascii="HelveticaNeueLT Pro 55 Roman" w:eastAsia="Times New Roman" w:hAnsi="HelveticaNeueLT Pro 55 Roman" w:cs="Arial"/>
          <w:i/>
          <w:iCs/>
          <w:color w:val="000000"/>
          <w:lang w:eastAsia="de-DE"/>
        </w:rPr>
        <w:t xml:space="preserve">Die Grundidee des Stützpunktwesens ist, Oberösterreich sicherer zu machen. Das braucht Zusammenarbeit – das braucht ein WIR! Und ein Kern dieses „WIR“ sind die Stützpunktfeuerwehren mit ihren Mannschaften. Sie gehen in ganz Oberösterreich, gemeinde- und bezirksübergreifend, immer dann in den Einsatz, wenn unsere </w:t>
      </w:r>
      <w:proofErr w:type="spellStart"/>
      <w:r w:rsidRPr="00866EAD">
        <w:rPr>
          <w:rFonts w:ascii="HelveticaNeueLT Pro 55 Roman" w:eastAsia="Times New Roman" w:hAnsi="HelveticaNeueLT Pro 55 Roman" w:cs="Arial"/>
          <w:i/>
          <w:iCs/>
          <w:color w:val="000000"/>
          <w:lang w:eastAsia="de-DE"/>
        </w:rPr>
        <w:t>oö</w:t>
      </w:r>
      <w:proofErr w:type="spellEnd"/>
      <w:r w:rsidRPr="00866EAD">
        <w:rPr>
          <w:rFonts w:ascii="HelveticaNeueLT Pro 55 Roman" w:eastAsia="Times New Roman" w:hAnsi="HelveticaNeueLT Pro 55 Roman" w:cs="Arial"/>
          <w:i/>
          <w:iCs/>
          <w:color w:val="000000"/>
          <w:lang w:eastAsia="de-DE"/>
        </w:rPr>
        <w:t>. Bevölkerung besonders von katastrophalen Ereignissen getroffen wurden. Dieser Wille zum Helfen fordert aber auch ein „Helfen-können“ in Form des richtigen Werkzeuges. Dieses Werkzeug für den Einsatz unter und auf dem Wasser, zu Lande und auch in der Luft stellen wir den Feuerwehren und somit auch der Bevölkerung Oberösterreichs zur Verfügung</w:t>
      </w:r>
      <w:r w:rsidRPr="00426489">
        <w:rPr>
          <w:rFonts w:ascii="HelveticaNeueLT Pro 55 Roman" w:eastAsia="Times New Roman" w:hAnsi="HelveticaNeueLT Pro 55 Roman" w:cs="Arial"/>
          <w:i/>
          <w:iCs/>
          <w:color w:val="000000"/>
          <w:lang w:eastAsia="de-DE"/>
        </w:rPr>
        <w:t>,“</w:t>
      </w:r>
      <w:r w:rsidRPr="00426489">
        <w:rPr>
          <w:rFonts w:ascii="HelveticaNeueLT Pro 55 Roman" w:eastAsia="Times New Roman" w:hAnsi="HelveticaNeueLT Pro 55 Roman" w:cs="Arial"/>
          <w:color w:val="000000"/>
          <w:lang w:eastAsia="de-DE"/>
        </w:rPr>
        <w:t xml:space="preserve"> freut sich LBDSTV Michael Hutterer</w:t>
      </w:r>
    </w:p>
    <w:p w14:paraId="6A554973" w14:textId="7826AD91" w:rsidR="0036635B" w:rsidRPr="004A47AE" w:rsidRDefault="00D56668" w:rsidP="00426489">
      <w:pPr>
        <w:pStyle w:val="HeadlinePK1"/>
        <w:spacing w:line="276" w:lineRule="auto"/>
      </w:pPr>
      <w:r>
        <w:lastRenderedPageBreak/>
        <w:t>D</w:t>
      </w:r>
      <w:r w:rsidR="00426489">
        <w:t>as</w:t>
      </w:r>
      <w:r>
        <w:t xml:space="preserve"> Konzept: Stützpunktwesen</w:t>
      </w:r>
    </w:p>
    <w:p w14:paraId="7BBE44DE" w14:textId="77777777" w:rsidR="00426489" w:rsidRPr="00426489" w:rsidRDefault="00426489" w:rsidP="00426489">
      <w:pPr>
        <w:spacing w:line="276" w:lineRule="auto"/>
        <w:ind w:left="708"/>
        <w:rPr>
          <w:rFonts w:ascii="HelveticaNeueLT Pro 55 Roman" w:hAnsi="HelveticaNeueLT Pro 55 Roman" w:cs="Arial"/>
        </w:rPr>
      </w:pPr>
    </w:p>
    <w:p w14:paraId="4A0AFCDB" w14:textId="5089AFEF" w:rsidR="00426489" w:rsidRPr="00426489" w:rsidRDefault="00426489" w:rsidP="00426489">
      <w:pPr>
        <w:spacing w:line="276" w:lineRule="auto"/>
        <w:rPr>
          <w:rFonts w:ascii="HelveticaNeueLT Pro 55 Roman" w:hAnsi="HelveticaNeueLT Pro 55 Roman"/>
        </w:rPr>
      </w:pPr>
      <w:r w:rsidRPr="00426489">
        <w:rPr>
          <w:rFonts w:ascii="HelveticaNeueLT Pro 55 Roman" w:hAnsi="HelveticaNeueLT Pro 55 Roman"/>
        </w:rPr>
        <w:t xml:space="preserve">Der </w:t>
      </w:r>
      <w:proofErr w:type="spellStart"/>
      <w:r w:rsidRPr="00426489">
        <w:rPr>
          <w:rFonts w:ascii="HelveticaNeueLT Pro 55 Roman" w:hAnsi="HelveticaNeueLT Pro 55 Roman"/>
        </w:rPr>
        <w:t>Oö</w:t>
      </w:r>
      <w:proofErr w:type="spellEnd"/>
      <w:r w:rsidRPr="00426489">
        <w:rPr>
          <w:rFonts w:ascii="HelveticaNeueLT Pro 55 Roman" w:hAnsi="HelveticaNeueLT Pro 55 Roman"/>
        </w:rPr>
        <w:t xml:space="preserve">. Landes-Feuerwehrverband ist zum einen für die Ausbildung der Mitglieder zuständig, als Zentralleitung des Katastrophenschutzes der </w:t>
      </w:r>
      <w:proofErr w:type="spellStart"/>
      <w:r w:rsidRPr="00426489">
        <w:rPr>
          <w:rFonts w:ascii="HelveticaNeueLT Pro 55 Roman" w:hAnsi="HelveticaNeueLT Pro 55 Roman"/>
        </w:rPr>
        <w:t>O</w:t>
      </w:r>
      <w:r w:rsidR="00850823">
        <w:rPr>
          <w:rFonts w:ascii="HelveticaNeueLT Pro 55 Roman" w:hAnsi="HelveticaNeueLT Pro 55 Roman"/>
        </w:rPr>
        <w:t>ö</w:t>
      </w:r>
      <w:proofErr w:type="spellEnd"/>
      <w:r w:rsidR="00850823">
        <w:rPr>
          <w:rFonts w:ascii="HelveticaNeueLT Pro 55 Roman" w:hAnsi="HelveticaNeueLT Pro 55 Roman"/>
        </w:rPr>
        <w:t>.</w:t>
      </w:r>
      <w:r w:rsidRPr="00426489">
        <w:rPr>
          <w:rFonts w:ascii="HelveticaNeueLT Pro 55 Roman" w:hAnsi="HelveticaNeueLT Pro 55 Roman"/>
        </w:rPr>
        <w:t xml:space="preserve"> Landesregierung plant, organisiert und finanziert er aber auch überwiegend das Stützpunktwesen in Oberösterreich. In den letzten Jahren wurde ein Konzept zur Sicherstellung der Schlagkraft der Feuerwehren entwickelt, das auf ganz Oberösterreich ausgelegt ist. </w:t>
      </w:r>
      <w:r>
        <w:rPr>
          <w:rFonts w:ascii="HelveticaNeueLT Pro 55 Roman" w:hAnsi="HelveticaNeueLT Pro 55 Roman"/>
        </w:rPr>
        <w:t>Hervorzuheben</w:t>
      </w:r>
      <w:r w:rsidRPr="00426489">
        <w:rPr>
          <w:rFonts w:ascii="HelveticaNeueLT Pro 55 Roman" w:hAnsi="HelveticaNeueLT Pro 55 Roman"/>
        </w:rPr>
        <w:t xml:space="preserve"> ist, dass die Verlagerung von Drohnen und des Wechselladekranfahrzeuges WLF-K1 nun abgeschlossen werden konnte.</w:t>
      </w:r>
    </w:p>
    <w:p w14:paraId="229349D5" w14:textId="77777777" w:rsidR="00426489" w:rsidRPr="00426489" w:rsidRDefault="00426489" w:rsidP="00426489">
      <w:pPr>
        <w:spacing w:line="276" w:lineRule="auto"/>
        <w:rPr>
          <w:rFonts w:ascii="HelveticaNeueLT Pro 55 Roman" w:hAnsi="HelveticaNeueLT Pro 55 Roman"/>
        </w:rPr>
      </w:pPr>
    </w:p>
    <w:p w14:paraId="078435EB" w14:textId="77777777" w:rsidR="00426489" w:rsidRPr="00426489" w:rsidRDefault="00426489" w:rsidP="00426489">
      <w:pPr>
        <w:spacing w:line="276" w:lineRule="auto"/>
        <w:rPr>
          <w:rFonts w:ascii="HelveticaNeueLT Pro 55 Roman" w:hAnsi="HelveticaNeueLT Pro 55 Roman"/>
        </w:rPr>
      </w:pPr>
      <w:r w:rsidRPr="00426489">
        <w:rPr>
          <w:rFonts w:ascii="HelveticaNeueLT Pro 55 Roman" w:hAnsi="HelveticaNeueLT Pro 55 Roman"/>
        </w:rPr>
        <w:t>Das Konzept wird ständig erweitert und angepasst in Bezug auf Einsatztaktik und Erreichbarkeit für regionale und überregionale Anforderungen. Es wurden auch die technischen Anforderungen im Lichte der neu zu erbringenden Leistungen (verstärkte Unwettereinsätze, vermehrt Logistikaufgaben) der Feuerwehren modernisiert und optimiert. Die Stützpunktfahrzeuge werden so verteilt, dass die Erreichbarkeit an jedem Einsatzort zeitnah möglich ist.</w:t>
      </w:r>
    </w:p>
    <w:p w14:paraId="331F123A" w14:textId="77777777" w:rsidR="00426489" w:rsidRDefault="00426489" w:rsidP="00426489">
      <w:pPr>
        <w:spacing w:line="276" w:lineRule="auto"/>
        <w:ind w:left="708"/>
        <w:rPr>
          <w:rFonts w:ascii="HelveticaNeueLT Pro 55 Roman" w:hAnsi="HelveticaNeueLT Pro 55 Roman" w:cs="Arial"/>
        </w:rPr>
      </w:pPr>
    </w:p>
    <w:p w14:paraId="7A59E8C7" w14:textId="08842A9D" w:rsidR="00D56668" w:rsidRPr="00426489" w:rsidRDefault="00426489" w:rsidP="00AC0AAF">
      <w:pPr>
        <w:ind w:left="708"/>
        <w:rPr>
          <w:rFonts w:ascii="HelveticaNeueLT Pro 55 Roman" w:hAnsi="HelveticaNeueLT Pro 55 Roman"/>
        </w:rPr>
      </w:pPr>
      <w:r>
        <w:rPr>
          <w:rFonts w:ascii="HelveticaNeueLT Pro 55 Roman" w:hAnsi="HelveticaNeueLT Pro 55 Roman" w:cs="Arial"/>
          <w:i/>
          <w:iCs/>
        </w:rPr>
        <w:t>„</w:t>
      </w:r>
      <w:r w:rsidR="00D56668" w:rsidRPr="00426489">
        <w:rPr>
          <w:rFonts w:ascii="HelveticaNeueLT Pro 55 Roman" w:hAnsi="HelveticaNeueLT Pro 55 Roman" w:cs="Arial"/>
          <w:i/>
          <w:iCs/>
        </w:rPr>
        <w:t xml:space="preserve">Die konsequente Umsetzung des Gesamtkonzeptes für Stützpunkte und Sonderdienste, die wir in Oberösterreich gemeinsam mit den Funktionären aus den Bezirken </w:t>
      </w:r>
      <w:r w:rsidR="00E6584E">
        <w:rPr>
          <w:rFonts w:ascii="HelveticaNeueLT Pro 55 Roman" w:hAnsi="HelveticaNeueLT Pro 55 Roman" w:cs="Arial"/>
          <w:i/>
          <w:iCs/>
        </w:rPr>
        <w:t>entwickelten und stetig vorantreiben</w:t>
      </w:r>
      <w:r w:rsidR="00D56668" w:rsidRPr="00426489">
        <w:rPr>
          <w:rFonts w:ascii="HelveticaNeueLT Pro 55 Roman" w:hAnsi="HelveticaNeueLT Pro 55 Roman" w:cs="Arial"/>
          <w:i/>
          <w:iCs/>
        </w:rPr>
        <w:t xml:space="preserve">, bestätigt sich in der Praxis. Wir reagieren damit auf die aktuellen </w:t>
      </w:r>
      <w:r w:rsidR="00D56668" w:rsidRPr="00E6584E">
        <w:rPr>
          <w:rFonts w:ascii="HelveticaNeueLT Pro 55 Roman" w:hAnsi="HelveticaNeueLT Pro 55 Roman" w:cs="Arial"/>
          <w:i/>
          <w:iCs/>
        </w:rPr>
        <w:t>und immer wieder neu auftretenden Herausforderungen im Einsatzgeschehen – regional wie auch überregional. Die Feuerwehren wurden von dem verstärkten Aufkommen von Unwetterkatastrophen</w:t>
      </w:r>
      <w:r w:rsidR="00E6584E" w:rsidRPr="00E6584E">
        <w:rPr>
          <w:rFonts w:ascii="HelveticaNeueLT Pro 55 Roman" w:hAnsi="HelveticaNeueLT Pro 55 Roman" w:cs="Arial"/>
          <w:i/>
          <w:iCs/>
        </w:rPr>
        <w:t xml:space="preserve">, Einsatzdimensionen und Komplexitäten </w:t>
      </w:r>
      <w:r w:rsidR="00D56668" w:rsidRPr="00E6584E">
        <w:rPr>
          <w:rFonts w:ascii="HelveticaNeueLT Pro 55 Roman" w:hAnsi="HelveticaNeueLT Pro 55 Roman" w:cs="Arial"/>
          <w:i/>
          <w:iCs/>
        </w:rPr>
        <w:t xml:space="preserve">enorm gefordert und werden es auch in Zukunft sein,“ </w:t>
      </w:r>
      <w:r w:rsidR="00D56668" w:rsidRPr="00E6584E">
        <w:rPr>
          <w:rFonts w:ascii="HelveticaNeueLT Pro 55 Roman" w:hAnsi="HelveticaNeueLT Pro 55 Roman" w:cs="Arial"/>
        </w:rPr>
        <w:t xml:space="preserve">betont  </w:t>
      </w:r>
      <w:proofErr w:type="spellStart"/>
      <w:r w:rsidR="00D56668" w:rsidRPr="00E6584E">
        <w:rPr>
          <w:rFonts w:ascii="HelveticaNeueLT Pro 55 Roman" w:hAnsi="HelveticaNeueLT Pro 55 Roman"/>
        </w:rPr>
        <w:t>FPräs</w:t>
      </w:r>
      <w:proofErr w:type="spellEnd"/>
      <w:r w:rsidR="00D56668" w:rsidRPr="00E6584E">
        <w:rPr>
          <w:rFonts w:ascii="HelveticaNeueLT Pro 55 Roman" w:hAnsi="HelveticaNeueLT Pro 55 Roman"/>
        </w:rPr>
        <w:t xml:space="preserve"> Robert Mayer.</w:t>
      </w:r>
      <w:r w:rsidR="00D56668" w:rsidRPr="00E6584E">
        <w:rPr>
          <w:rFonts w:ascii="HelveticaNeueLT Pro 55 Roman" w:hAnsi="HelveticaNeueLT Pro 55 Roman" w:cs="Arial"/>
          <w:i/>
          <w:iCs/>
        </w:rPr>
        <w:t xml:space="preserve"> „Das bestätigt uns in der Unverzichtbarkeit dieses Konzepts, das wir in dieser Hinsicht auch weiterverfolgen werden.</w:t>
      </w:r>
      <w:r w:rsidR="00E6584E" w:rsidRPr="00E6584E">
        <w:rPr>
          <w:rFonts w:ascii="HelveticaNeueLT Pro 55 Roman" w:hAnsi="HelveticaNeueLT Pro 55 Roman" w:cs="Arial"/>
          <w:i/>
          <w:iCs/>
        </w:rPr>
        <w:t xml:space="preserve"> </w:t>
      </w:r>
      <w:r w:rsidR="00E6584E" w:rsidRPr="00E6584E">
        <w:rPr>
          <w:rFonts w:ascii="HelveticaNeueLT Pro 55 Roman" w:hAnsi="HelveticaNeueLT Pro 55 Roman"/>
          <w:i/>
          <w:iCs/>
        </w:rPr>
        <w:t>Dabei erfordert es neben der Technik ein hohes Maß an zusätzlichem Engagement der einzelnen Feuerwehren, mit einem hohen Maß an Fachwissen, Aus- u. Weiterbildung und verstärkter Einsatzbereitschaft. Diese zusätzlichen Aufgaben unserer Stützpunkt</w:t>
      </w:r>
      <w:r w:rsidR="00E6584E">
        <w:rPr>
          <w:rFonts w:ascii="HelveticaNeueLT Pro 55 Roman" w:hAnsi="HelveticaNeueLT Pro 55 Roman"/>
          <w:i/>
          <w:iCs/>
        </w:rPr>
        <w:t>-</w:t>
      </w:r>
      <w:proofErr w:type="spellStart"/>
      <w:r w:rsidR="00E6584E" w:rsidRPr="00E6584E">
        <w:rPr>
          <w:rFonts w:ascii="HelveticaNeueLT Pro 55 Roman" w:hAnsi="HelveticaNeueLT Pro 55 Roman"/>
          <w:i/>
          <w:iCs/>
        </w:rPr>
        <w:t>feuerwehren</w:t>
      </w:r>
      <w:proofErr w:type="spellEnd"/>
      <w:r w:rsidR="00E6584E" w:rsidRPr="00E6584E">
        <w:rPr>
          <w:rFonts w:ascii="HelveticaNeueLT Pro 55 Roman" w:hAnsi="HelveticaNeueLT Pro 55 Roman"/>
          <w:i/>
          <w:iCs/>
        </w:rPr>
        <w:t xml:space="preserve"> sind nicht einfach selbstverständlich und verdienen daher eine besondere Anerkennung.</w:t>
      </w:r>
    </w:p>
    <w:p w14:paraId="66441D91" w14:textId="77777777" w:rsidR="00D56668" w:rsidRPr="00A92723" w:rsidRDefault="00D56668" w:rsidP="00426489">
      <w:pPr>
        <w:spacing w:line="276" w:lineRule="auto"/>
        <w:rPr>
          <w:rFonts w:ascii="HelveticaNeueLT Pro 55 Roman" w:hAnsi="HelveticaNeueLT Pro 55 Roman"/>
          <w:sz w:val="8"/>
          <w:szCs w:val="8"/>
        </w:rPr>
      </w:pPr>
    </w:p>
    <w:p w14:paraId="5E2F2681" w14:textId="4D2F54D1" w:rsidR="00D56668" w:rsidRPr="00426489" w:rsidRDefault="00D56668" w:rsidP="00426489">
      <w:pPr>
        <w:spacing w:line="276" w:lineRule="auto"/>
        <w:rPr>
          <w:rFonts w:ascii="HelveticaNeueLT Pro 55 Roman" w:hAnsi="HelveticaNeueLT Pro 55 Roman"/>
        </w:rPr>
      </w:pPr>
      <w:r w:rsidRPr="00426489">
        <w:rPr>
          <w:rFonts w:ascii="HelveticaNeueLT Pro 55 Roman" w:hAnsi="HelveticaNeueLT Pro 55 Roman"/>
        </w:rPr>
        <w:t>Auch 2023 hat wieder gezeigt, mit welchen überregionalen Einsätzen die Feuerwehren (Unwetterkatastrophen) konfrontiert werden und dass sie als Katastrophenschützer Nr. 1 an vorderster Front stehen. Immer wieder zeigen sie mit beeindruckender Einsatzbereitschaft auf, was es heißt, schnell und mit großer Mannschaftsstärke Hilfe und Unterstützung zu leisten. Grundvoraussetzung dafür sind allerdings auch die technischen Voraussetzungen, die dafür geschaffen werden müssen. Mit dem Stützpunktwesen in Oberösterreich können wir genau diese Hi</w:t>
      </w:r>
      <w:r w:rsidR="00850823">
        <w:rPr>
          <w:rFonts w:ascii="HelveticaNeueLT Pro 55 Roman" w:hAnsi="HelveticaNeueLT Pro 55 Roman"/>
        </w:rPr>
        <w:t>l</w:t>
      </w:r>
      <w:r w:rsidRPr="00426489">
        <w:rPr>
          <w:rFonts w:ascii="HelveticaNeueLT Pro 55 Roman" w:hAnsi="HelveticaNeueLT Pro 55 Roman"/>
        </w:rPr>
        <w:t xml:space="preserve">feleistung sicherstellen. </w:t>
      </w:r>
    </w:p>
    <w:p w14:paraId="400AB847" w14:textId="2C3FF910" w:rsidR="00D56668" w:rsidRPr="00A92723" w:rsidRDefault="00D56668" w:rsidP="00426489">
      <w:pPr>
        <w:spacing w:line="276" w:lineRule="auto"/>
        <w:rPr>
          <w:rFonts w:ascii="HelveticaNeueLT Pro 55 Roman" w:hAnsi="HelveticaNeueLT Pro 55 Roman"/>
        </w:rPr>
      </w:pPr>
      <w:r w:rsidRPr="00426489">
        <w:rPr>
          <w:rFonts w:ascii="HelveticaNeueLT Pro 55 Roman" w:hAnsi="HelveticaNeueLT Pro 55 Roman"/>
          <w14:textOutline w14:w="9525" w14:cap="flat" w14:cmpd="sng" w14:algn="ctr">
            <w14:solidFill>
              <w14:srgbClr w14:val="000000"/>
            </w14:solidFill>
            <w14:prstDash w14:val="solid"/>
            <w14:round/>
          </w14:textOutline>
        </w:rPr>
        <w:t>Mit Stand Dezember 2023 werden in Oberösterreich 460 Stützpunktaufgaben von 231 Feuerwehren übernommen.</w:t>
      </w:r>
    </w:p>
    <w:sectPr w:rsidR="00D56668" w:rsidRPr="00A92723" w:rsidSect="00745710">
      <w:headerReference w:type="even" r:id="rId10"/>
      <w:head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306F" w14:textId="77777777" w:rsidR="00745710" w:rsidRDefault="00745710" w:rsidP="00AE0366">
      <w:pPr>
        <w:spacing w:after="0" w:line="240" w:lineRule="auto"/>
      </w:pPr>
      <w:r>
        <w:separator/>
      </w:r>
    </w:p>
  </w:endnote>
  <w:endnote w:type="continuationSeparator" w:id="0">
    <w:p w14:paraId="7CA3374D" w14:textId="77777777" w:rsidR="00745710" w:rsidRDefault="00745710"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NeueLT Pro 57 Cn">
    <w:panose1 w:val="020B0506030502030204"/>
    <w:charset w:val="4D"/>
    <w:family w:val="swiss"/>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20B0604020202020204"/>
    <w:charset w:val="00"/>
    <w:family w:val="swiss"/>
    <w:notTrueType/>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NeueLT Std Lt Cn">
    <w:panose1 w:val="020B0604020202020204"/>
    <w:charset w:val="00"/>
    <w:family w:val="swiss"/>
    <w:notTrueType/>
    <w:pitch w:val="variable"/>
    <w:sig w:usb0="800000AF" w:usb1="4000204A" w:usb2="00000000" w:usb3="00000000" w:csb0="00000001" w:csb1="00000000"/>
  </w:font>
  <w:font w:name="Helvetica Neue">
    <w:panose1 w:val="02000503000000020004"/>
    <w:charset w:val="4D"/>
    <w:family w:val="auto"/>
    <w:pitch w:val="variable"/>
    <w:sig w:usb0="8000002F" w:usb1="40000048" w:usb2="00000000" w:usb3="00000000" w:csb0="00000111" w:csb1="00000000"/>
  </w:font>
  <w:font w:name="HelveticaNeueLT Pro 55 Roman">
    <w:panose1 w:val="020B0604020202020204"/>
    <w:charset w:val="4D"/>
    <w:family w:val="swiss"/>
    <w:notTrueType/>
    <w:pitch w:val="variable"/>
    <w:sig w:usb0="800000AF" w:usb1="5000205B" w:usb2="00000000" w:usb3="00000000" w:csb0="0000009B"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E643" w14:textId="2D247A0E" w:rsidR="0008010C" w:rsidRDefault="0008010C">
    <w:pPr>
      <w:pStyle w:val="Fuzeile"/>
    </w:pPr>
    <w:r w:rsidRPr="00B60B03">
      <w:rPr>
        <w:noProof/>
        <w:lang w:eastAsia="de-DE"/>
      </w:rPr>
      <mc:AlternateContent>
        <mc:Choice Requires="wps">
          <w:drawing>
            <wp:anchor distT="45720" distB="45720" distL="114300" distR="114300" simplePos="0" relativeHeight="251687936" behindDoc="0" locked="0" layoutInCell="1" allowOverlap="1" wp14:anchorId="1FBC7860" wp14:editId="0B4210B8">
              <wp:simplePos x="0" y="0"/>
              <wp:positionH relativeFrom="column">
                <wp:posOffset>-539750</wp:posOffset>
              </wp:positionH>
              <wp:positionV relativeFrom="paragraph">
                <wp:posOffset>235679</wp:posOffset>
              </wp:positionV>
              <wp:extent cx="865762" cy="214008"/>
              <wp:effectExtent l="0" t="0" r="0" b="190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214008"/>
                      </a:xfrm>
                      <a:prstGeom prst="rect">
                        <a:avLst/>
                      </a:prstGeom>
                      <a:solidFill>
                        <a:srgbClr val="FFFFFF"/>
                      </a:solidFill>
                      <a:ln w="9525">
                        <a:noFill/>
                        <a:miter lim="800000"/>
                        <a:headEnd/>
                        <a:tailEnd/>
                      </a:ln>
                    </wps:spPr>
                    <wps:txb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7860" id="_x0000_t202" coordsize="21600,21600" o:spt="202" path="m,l,21600r21600,l21600,xe">
              <v:stroke joinstyle="miter"/>
              <v:path gradientshapeok="t" o:connecttype="rect"/>
            </v:shapetype>
            <v:shape id="Textfeld 2" o:spid="_x0000_s1026" type="#_x0000_t202" style="position:absolute;margin-left:-42.5pt;margin-top:18.55pt;width:68.15pt;height:16.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" stroked="f">
              <v:textbo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4488" w14:textId="77777777" w:rsidR="00745710" w:rsidRDefault="00745710" w:rsidP="00AE0366">
      <w:pPr>
        <w:spacing w:after="0" w:line="240" w:lineRule="auto"/>
      </w:pPr>
      <w:r>
        <w:separator/>
      </w:r>
    </w:p>
  </w:footnote>
  <w:footnote w:type="continuationSeparator" w:id="0">
    <w:p w14:paraId="17717544" w14:textId="77777777" w:rsidR="00745710" w:rsidRDefault="00745710"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D663" w14:textId="7AE9EB89" w:rsidR="0008010C" w:rsidRDefault="00745710">
    <w:pPr>
      <w:pStyle w:val="Kopfzeile"/>
    </w:pPr>
    <w:r>
      <w:rPr>
        <w:noProof/>
      </w:rPr>
      <w:pict w14:anchorId="7AFDD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7" o:spid="_x0000_s1027" type="#_x0000_t75" alt="" style="position:absolute;margin-left:0;margin-top:0;width:451.6pt;height:712.4pt;z-index:-251633664;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6494" w14:textId="435EB4B5" w:rsidR="0008010C" w:rsidRDefault="00745710">
    <w:pPr>
      <w:pStyle w:val="Kopfzeile"/>
    </w:pPr>
    <w:r>
      <w:rPr>
        <w:noProof/>
      </w:rPr>
      <w:pict w14:anchorId="2347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8" o:spid="_x0000_s1026" type="#_x0000_t75" alt="" style="position:absolute;margin-left:0;margin-top:0;width:451.6pt;height:712.4pt;z-index:-251630592;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5D8F0231" w:rsidR="00B60B03" w:rsidRDefault="00745710">
    <w:pPr>
      <w:pStyle w:val="Kopfzeile"/>
    </w:pPr>
    <w:r>
      <w:rPr>
        <w:noProof/>
      </w:rPr>
      <w:pict w14:anchorId="5253F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6" o:spid="_x0000_s1025" type="#_x0000_t75" alt="" style="position:absolute;margin-left:0;margin-top:0;width:451.6pt;height:712.4pt;z-index:-251636736;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225035">
    <w:abstractNumId w:val="11"/>
  </w:num>
  <w:num w:numId="2" w16cid:durableId="1856652619">
    <w:abstractNumId w:val="2"/>
  </w:num>
  <w:num w:numId="3" w16cid:durableId="1768765845">
    <w:abstractNumId w:val="10"/>
  </w:num>
  <w:num w:numId="4" w16cid:durableId="2138331148">
    <w:abstractNumId w:val="9"/>
  </w:num>
  <w:num w:numId="5" w16cid:durableId="1069689486">
    <w:abstractNumId w:val="7"/>
  </w:num>
  <w:num w:numId="6" w16cid:durableId="941256210">
    <w:abstractNumId w:val="14"/>
  </w:num>
  <w:num w:numId="7" w16cid:durableId="1121806693">
    <w:abstractNumId w:val="4"/>
  </w:num>
  <w:num w:numId="8" w16cid:durableId="676662838">
    <w:abstractNumId w:val="13"/>
  </w:num>
  <w:num w:numId="9" w16cid:durableId="946036719">
    <w:abstractNumId w:val="0"/>
  </w:num>
  <w:num w:numId="10" w16cid:durableId="1341278173">
    <w:abstractNumId w:val="19"/>
  </w:num>
  <w:num w:numId="11" w16cid:durableId="458382245">
    <w:abstractNumId w:val="5"/>
  </w:num>
  <w:num w:numId="12" w16cid:durableId="1158694236">
    <w:abstractNumId w:val="15"/>
  </w:num>
  <w:num w:numId="13" w16cid:durableId="1989246049">
    <w:abstractNumId w:val="20"/>
  </w:num>
  <w:num w:numId="14" w16cid:durableId="2118480231">
    <w:abstractNumId w:val="18"/>
  </w:num>
  <w:num w:numId="15" w16cid:durableId="1337466218">
    <w:abstractNumId w:val="17"/>
  </w:num>
  <w:num w:numId="16" w16cid:durableId="1209688811">
    <w:abstractNumId w:val="16"/>
  </w:num>
  <w:num w:numId="17" w16cid:durableId="219366165">
    <w:abstractNumId w:val="6"/>
  </w:num>
  <w:num w:numId="18" w16cid:durableId="1636333547">
    <w:abstractNumId w:val="12"/>
  </w:num>
  <w:num w:numId="19" w16cid:durableId="480467205">
    <w:abstractNumId w:val="3"/>
  </w:num>
  <w:num w:numId="20" w16cid:durableId="1454905347">
    <w:abstractNumId w:val="8"/>
  </w:num>
  <w:num w:numId="21" w16cid:durableId="1257059295">
    <w:abstractNumId w:val="19"/>
  </w:num>
  <w:num w:numId="22" w16cid:durableId="5374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120D"/>
    <w:rsid w:val="000456E8"/>
    <w:rsid w:val="0005207B"/>
    <w:rsid w:val="00053851"/>
    <w:rsid w:val="00055CFE"/>
    <w:rsid w:val="00056AFB"/>
    <w:rsid w:val="00056D64"/>
    <w:rsid w:val="00062A96"/>
    <w:rsid w:val="000643CC"/>
    <w:rsid w:val="000654E7"/>
    <w:rsid w:val="000728B3"/>
    <w:rsid w:val="00077E75"/>
    <w:rsid w:val="0008010C"/>
    <w:rsid w:val="000821B0"/>
    <w:rsid w:val="00083D73"/>
    <w:rsid w:val="000867EF"/>
    <w:rsid w:val="0009093E"/>
    <w:rsid w:val="000966AB"/>
    <w:rsid w:val="00097410"/>
    <w:rsid w:val="000A00C3"/>
    <w:rsid w:val="000A1B69"/>
    <w:rsid w:val="000A22DB"/>
    <w:rsid w:val="000A36F8"/>
    <w:rsid w:val="000A46B3"/>
    <w:rsid w:val="000A4843"/>
    <w:rsid w:val="000B4196"/>
    <w:rsid w:val="000D15BB"/>
    <w:rsid w:val="000D69B7"/>
    <w:rsid w:val="000E499A"/>
    <w:rsid w:val="000E592C"/>
    <w:rsid w:val="000F0E7F"/>
    <w:rsid w:val="000F226B"/>
    <w:rsid w:val="000F5893"/>
    <w:rsid w:val="00100385"/>
    <w:rsid w:val="0010509B"/>
    <w:rsid w:val="0010645E"/>
    <w:rsid w:val="00106B5E"/>
    <w:rsid w:val="001100CF"/>
    <w:rsid w:val="00117CE8"/>
    <w:rsid w:val="00117F36"/>
    <w:rsid w:val="00125D6A"/>
    <w:rsid w:val="001332DE"/>
    <w:rsid w:val="00140E49"/>
    <w:rsid w:val="00146CAB"/>
    <w:rsid w:val="00147F97"/>
    <w:rsid w:val="00152DDA"/>
    <w:rsid w:val="00156FF8"/>
    <w:rsid w:val="001579BE"/>
    <w:rsid w:val="00164FA5"/>
    <w:rsid w:val="00167B2D"/>
    <w:rsid w:val="00172362"/>
    <w:rsid w:val="00182802"/>
    <w:rsid w:val="0018580C"/>
    <w:rsid w:val="00185E21"/>
    <w:rsid w:val="00192E36"/>
    <w:rsid w:val="001941DC"/>
    <w:rsid w:val="00194C0A"/>
    <w:rsid w:val="001971F6"/>
    <w:rsid w:val="001A24F7"/>
    <w:rsid w:val="001A466C"/>
    <w:rsid w:val="001A4ADB"/>
    <w:rsid w:val="001A63C9"/>
    <w:rsid w:val="001B382E"/>
    <w:rsid w:val="001B3D4F"/>
    <w:rsid w:val="001C08AB"/>
    <w:rsid w:val="001F4489"/>
    <w:rsid w:val="001F5D14"/>
    <w:rsid w:val="00202424"/>
    <w:rsid w:val="0020354D"/>
    <w:rsid w:val="00203D11"/>
    <w:rsid w:val="0020408E"/>
    <w:rsid w:val="002050D4"/>
    <w:rsid w:val="0020773B"/>
    <w:rsid w:val="0021204A"/>
    <w:rsid w:val="00214F08"/>
    <w:rsid w:val="00215574"/>
    <w:rsid w:val="00232C5A"/>
    <w:rsid w:val="002400D0"/>
    <w:rsid w:val="00243AC3"/>
    <w:rsid w:val="00247463"/>
    <w:rsid w:val="00247BCB"/>
    <w:rsid w:val="00255374"/>
    <w:rsid w:val="002562F8"/>
    <w:rsid w:val="00261CB1"/>
    <w:rsid w:val="00263A57"/>
    <w:rsid w:val="00264CED"/>
    <w:rsid w:val="00270556"/>
    <w:rsid w:val="00274F51"/>
    <w:rsid w:val="0027537C"/>
    <w:rsid w:val="00276714"/>
    <w:rsid w:val="00277B84"/>
    <w:rsid w:val="00281BF8"/>
    <w:rsid w:val="00295F7E"/>
    <w:rsid w:val="002963A7"/>
    <w:rsid w:val="00296BAD"/>
    <w:rsid w:val="002A2F93"/>
    <w:rsid w:val="002B2CB2"/>
    <w:rsid w:val="002B3F5C"/>
    <w:rsid w:val="002B4C11"/>
    <w:rsid w:val="002B7144"/>
    <w:rsid w:val="002C13C4"/>
    <w:rsid w:val="002E5BBF"/>
    <w:rsid w:val="002F3DF9"/>
    <w:rsid w:val="0030500F"/>
    <w:rsid w:val="003163C9"/>
    <w:rsid w:val="003168F4"/>
    <w:rsid w:val="00317A98"/>
    <w:rsid w:val="00320B65"/>
    <w:rsid w:val="00321778"/>
    <w:rsid w:val="003235CE"/>
    <w:rsid w:val="00325D6F"/>
    <w:rsid w:val="00325FB0"/>
    <w:rsid w:val="00342F34"/>
    <w:rsid w:val="00344252"/>
    <w:rsid w:val="003476A1"/>
    <w:rsid w:val="00351023"/>
    <w:rsid w:val="00351DC0"/>
    <w:rsid w:val="00355243"/>
    <w:rsid w:val="003617BC"/>
    <w:rsid w:val="0036635B"/>
    <w:rsid w:val="003666B1"/>
    <w:rsid w:val="00377359"/>
    <w:rsid w:val="00377854"/>
    <w:rsid w:val="00382374"/>
    <w:rsid w:val="003833E2"/>
    <w:rsid w:val="00390AA6"/>
    <w:rsid w:val="00394935"/>
    <w:rsid w:val="003953C1"/>
    <w:rsid w:val="00396FF4"/>
    <w:rsid w:val="003A1673"/>
    <w:rsid w:val="003B7BD6"/>
    <w:rsid w:val="003C2A3C"/>
    <w:rsid w:val="003C57FD"/>
    <w:rsid w:val="003D1349"/>
    <w:rsid w:val="003D349C"/>
    <w:rsid w:val="003D6C42"/>
    <w:rsid w:val="003E750D"/>
    <w:rsid w:val="00413445"/>
    <w:rsid w:val="004137C0"/>
    <w:rsid w:val="00415A02"/>
    <w:rsid w:val="00426489"/>
    <w:rsid w:val="0042702C"/>
    <w:rsid w:val="00430D39"/>
    <w:rsid w:val="00440114"/>
    <w:rsid w:val="00444FEE"/>
    <w:rsid w:val="0045155F"/>
    <w:rsid w:val="004537E3"/>
    <w:rsid w:val="00455427"/>
    <w:rsid w:val="00457142"/>
    <w:rsid w:val="0045797F"/>
    <w:rsid w:val="004635B3"/>
    <w:rsid w:val="00463AAE"/>
    <w:rsid w:val="004658D5"/>
    <w:rsid w:val="00465E84"/>
    <w:rsid w:val="00494FAA"/>
    <w:rsid w:val="00496481"/>
    <w:rsid w:val="004A1A51"/>
    <w:rsid w:val="004A1D3B"/>
    <w:rsid w:val="004A47AE"/>
    <w:rsid w:val="004A7DCE"/>
    <w:rsid w:val="004B1859"/>
    <w:rsid w:val="004B47DF"/>
    <w:rsid w:val="004B5D86"/>
    <w:rsid w:val="004C5980"/>
    <w:rsid w:val="004D31AD"/>
    <w:rsid w:val="004D5D86"/>
    <w:rsid w:val="004D6CE2"/>
    <w:rsid w:val="004E04F2"/>
    <w:rsid w:val="004E1C37"/>
    <w:rsid w:val="004E51F9"/>
    <w:rsid w:val="004F06BE"/>
    <w:rsid w:val="005106F8"/>
    <w:rsid w:val="00511A8F"/>
    <w:rsid w:val="00512D51"/>
    <w:rsid w:val="005162D0"/>
    <w:rsid w:val="00521CDD"/>
    <w:rsid w:val="0052547D"/>
    <w:rsid w:val="005263AA"/>
    <w:rsid w:val="00531853"/>
    <w:rsid w:val="00531CCC"/>
    <w:rsid w:val="00533952"/>
    <w:rsid w:val="00536C24"/>
    <w:rsid w:val="00552AEF"/>
    <w:rsid w:val="00553098"/>
    <w:rsid w:val="00555092"/>
    <w:rsid w:val="005847E9"/>
    <w:rsid w:val="00584F99"/>
    <w:rsid w:val="0058750A"/>
    <w:rsid w:val="00590322"/>
    <w:rsid w:val="0059257F"/>
    <w:rsid w:val="00592CF9"/>
    <w:rsid w:val="00595A51"/>
    <w:rsid w:val="005A06FE"/>
    <w:rsid w:val="005A2D39"/>
    <w:rsid w:val="005A5486"/>
    <w:rsid w:val="005A6320"/>
    <w:rsid w:val="005A7B2D"/>
    <w:rsid w:val="005B038D"/>
    <w:rsid w:val="005C22FD"/>
    <w:rsid w:val="005C3304"/>
    <w:rsid w:val="005D17CF"/>
    <w:rsid w:val="005D6A9A"/>
    <w:rsid w:val="005E1844"/>
    <w:rsid w:val="005E305B"/>
    <w:rsid w:val="005F4D85"/>
    <w:rsid w:val="006013C8"/>
    <w:rsid w:val="006050D9"/>
    <w:rsid w:val="00610463"/>
    <w:rsid w:val="00611D60"/>
    <w:rsid w:val="00614C10"/>
    <w:rsid w:val="00627EFE"/>
    <w:rsid w:val="0064140C"/>
    <w:rsid w:val="00645267"/>
    <w:rsid w:val="00646794"/>
    <w:rsid w:val="00661434"/>
    <w:rsid w:val="00663AF1"/>
    <w:rsid w:val="00670435"/>
    <w:rsid w:val="0068471F"/>
    <w:rsid w:val="00684B66"/>
    <w:rsid w:val="00684D75"/>
    <w:rsid w:val="006936E0"/>
    <w:rsid w:val="00694BBF"/>
    <w:rsid w:val="00694D29"/>
    <w:rsid w:val="006A31CB"/>
    <w:rsid w:val="006B4EA8"/>
    <w:rsid w:val="006B571D"/>
    <w:rsid w:val="006B58F7"/>
    <w:rsid w:val="006B5A19"/>
    <w:rsid w:val="006C1B1B"/>
    <w:rsid w:val="006E01DC"/>
    <w:rsid w:val="006E3E50"/>
    <w:rsid w:val="006F2B23"/>
    <w:rsid w:val="00704497"/>
    <w:rsid w:val="0071259C"/>
    <w:rsid w:val="00714169"/>
    <w:rsid w:val="00714D6A"/>
    <w:rsid w:val="00717D16"/>
    <w:rsid w:val="00722F2A"/>
    <w:rsid w:val="00724540"/>
    <w:rsid w:val="007252CD"/>
    <w:rsid w:val="0072590C"/>
    <w:rsid w:val="00736067"/>
    <w:rsid w:val="00740302"/>
    <w:rsid w:val="007414BD"/>
    <w:rsid w:val="00742B8C"/>
    <w:rsid w:val="00744561"/>
    <w:rsid w:val="00745710"/>
    <w:rsid w:val="00745713"/>
    <w:rsid w:val="0074687B"/>
    <w:rsid w:val="00755002"/>
    <w:rsid w:val="00757F67"/>
    <w:rsid w:val="0076336E"/>
    <w:rsid w:val="007736AA"/>
    <w:rsid w:val="007767EB"/>
    <w:rsid w:val="00785CCB"/>
    <w:rsid w:val="00792584"/>
    <w:rsid w:val="007A22FD"/>
    <w:rsid w:val="007A3EF0"/>
    <w:rsid w:val="007C021D"/>
    <w:rsid w:val="007D0FD1"/>
    <w:rsid w:val="007D5058"/>
    <w:rsid w:val="007E16E2"/>
    <w:rsid w:val="007E258C"/>
    <w:rsid w:val="007F7B1F"/>
    <w:rsid w:val="00803DBC"/>
    <w:rsid w:val="0080469A"/>
    <w:rsid w:val="008048D0"/>
    <w:rsid w:val="00806B92"/>
    <w:rsid w:val="008111E0"/>
    <w:rsid w:val="00811B74"/>
    <w:rsid w:val="00812D05"/>
    <w:rsid w:val="00812DFB"/>
    <w:rsid w:val="0081385E"/>
    <w:rsid w:val="00815CFF"/>
    <w:rsid w:val="00824CB8"/>
    <w:rsid w:val="00825B3C"/>
    <w:rsid w:val="008270C4"/>
    <w:rsid w:val="00835943"/>
    <w:rsid w:val="00835C70"/>
    <w:rsid w:val="00843B21"/>
    <w:rsid w:val="00844AE0"/>
    <w:rsid w:val="00850823"/>
    <w:rsid w:val="00852493"/>
    <w:rsid w:val="00857195"/>
    <w:rsid w:val="00873D9D"/>
    <w:rsid w:val="00877100"/>
    <w:rsid w:val="00884C79"/>
    <w:rsid w:val="00890718"/>
    <w:rsid w:val="008929AE"/>
    <w:rsid w:val="008951A2"/>
    <w:rsid w:val="00896FA0"/>
    <w:rsid w:val="008A1378"/>
    <w:rsid w:val="008A2016"/>
    <w:rsid w:val="008A259B"/>
    <w:rsid w:val="008A3A29"/>
    <w:rsid w:val="008A57B4"/>
    <w:rsid w:val="008B1DE8"/>
    <w:rsid w:val="008C3BDD"/>
    <w:rsid w:val="008D4CCC"/>
    <w:rsid w:val="008E1993"/>
    <w:rsid w:val="008E4677"/>
    <w:rsid w:val="00905650"/>
    <w:rsid w:val="00907713"/>
    <w:rsid w:val="0091055F"/>
    <w:rsid w:val="00912B53"/>
    <w:rsid w:val="0091526B"/>
    <w:rsid w:val="00915349"/>
    <w:rsid w:val="0091586B"/>
    <w:rsid w:val="00917635"/>
    <w:rsid w:val="00922CAD"/>
    <w:rsid w:val="00922DC3"/>
    <w:rsid w:val="00923C46"/>
    <w:rsid w:val="009244F9"/>
    <w:rsid w:val="009503FE"/>
    <w:rsid w:val="00966F0D"/>
    <w:rsid w:val="009747B0"/>
    <w:rsid w:val="00977093"/>
    <w:rsid w:val="009924FF"/>
    <w:rsid w:val="00992D34"/>
    <w:rsid w:val="009958C7"/>
    <w:rsid w:val="009A3EAC"/>
    <w:rsid w:val="009A5324"/>
    <w:rsid w:val="009B4E32"/>
    <w:rsid w:val="009B69F7"/>
    <w:rsid w:val="009B6EBE"/>
    <w:rsid w:val="009D0389"/>
    <w:rsid w:val="009D369B"/>
    <w:rsid w:val="009D3965"/>
    <w:rsid w:val="009D702A"/>
    <w:rsid w:val="009E277E"/>
    <w:rsid w:val="009F0989"/>
    <w:rsid w:val="009F6490"/>
    <w:rsid w:val="00A05AD2"/>
    <w:rsid w:val="00A15AAA"/>
    <w:rsid w:val="00A17139"/>
    <w:rsid w:val="00A231A6"/>
    <w:rsid w:val="00A30B49"/>
    <w:rsid w:val="00A331C5"/>
    <w:rsid w:val="00A332AE"/>
    <w:rsid w:val="00A36E6F"/>
    <w:rsid w:val="00A4212A"/>
    <w:rsid w:val="00A50814"/>
    <w:rsid w:val="00A611D9"/>
    <w:rsid w:val="00A7083E"/>
    <w:rsid w:val="00A823DF"/>
    <w:rsid w:val="00A84A65"/>
    <w:rsid w:val="00A84C4A"/>
    <w:rsid w:val="00A92723"/>
    <w:rsid w:val="00AA0427"/>
    <w:rsid w:val="00AC0268"/>
    <w:rsid w:val="00AC0AAF"/>
    <w:rsid w:val="00AC18D1"/>
    <w:rsid w:val="00AC5316"/>
    <w:rsid w:val="00AC6516"/>
    <w:rsid w:val="00AD3B4B"/>
    <w:rsid w:val="00AE0366"/>
    <w:rsid w:val="00AE0D9F"/>
    <w:rsid w:val="00AE1616"/>
    <w:rsid w:val="00AF127F"/>
    <w:rsid w:val="00AF6C6B"/>
    <w:rsid w:val="00AF7E81"/>
    <w:rsid w:val="00B0447F"/>
    <w:rsid w:val="00B05150"/>
    <w:rsid w:val="00B05BC7"/>
    <w:rsid w:val="00B06CB5"/>
    <w:rsid w:val="00B12E56"/>
    <w:rsid w:val="00B2177B"/>
    <w:rsid w:val="00B21A85"/>
    <w:rsid w:val="00B2234C"/>
    <w:rsid w:val="00B27F79"/>
    <w:rsid w:val="00B34C0B"/>
    <w:rsid w:val="00B35683"/>
    <w:rsid w:val="00B4284A"/>
    <w:rsid w:val="00B43E75"/>
    <w:rsid w:val="00B544E6"/>
    <w:rsid w:val="00B60B03"/>
    <w:rsid w:val="00B60BA9"/>
    <w:rsid w:val="00B615D6"/>
    <w:rsid w:val="00B62585"/>
    <w:rsid w:val="00B62677"/>
    <w:rsid w:val="00B67BFA"/>
    <w:rsid w:val="00B71E7F"/>
    <w:rsid w:val="00B76906"/>
    <w:rsid w:val="00B8070E"/>
    <w:rsid w:val="00B90DF1"/>
    <w:rsid w:val="00B9737D"/>
    <w:rsid w:val="00BA12EF"/>
    <w:rsid w:val="00BB3E28"/>
    <w:rsid w:val="00BB4032"/>
    <w:rsid w:val="00BC01B0"/>
    <w:rsid w:val="00BC6A40"/>
    <w:rsid w:val="00BC7FB2"/>
    <w:rsid w:val="00BD19E0"/>
    <w:rsid w:val="00BD32DD"/>
    <w:rsid w:val="00BD49CC"/>
    <w:rsid w:val="00BE0DB5"/>
    <w:rsid w:val="00BE6487"/>
    <w:rsid w:val="00BF1A4F"/>
    <w:rsid w:val="00BF29FA"/>
    <w:rsid w:val="00BF2F41"/>
    <w:rsid w:val="00BF33B9"/>
    <w:rsid w:val="00BF394D"/>
    <w:rsid w:val="00BF3DC5"/>
    <w:rsid w:val="00C11B22"/>
    <w:rsid w:val="00C2305E"/>
    <w:rsid w:val="00C30499"/>
    <w:rsid w:val="00C3684B"/>
    <w:rsid w:val="00C4148E"/>
    <w:rsid w:val="00C4571B"/>
    <w:rsid w:val="00C60FFF"/>
    <w:rsid w:val="00C64F96"/>
    <w:rsid w:val="00C72A10"/>
    <w:rsid w:val="00C74563"/>
    <w:rsid w:val="00C8066E"/>
    <w:rsid w:val="00C87DD2"/>
    <w:rsid w:val="00C902C6"/>
    <w:rsid w:val="00C90D34"/>
    <w:rsid w:val="00C92E19"/>
    <w:rsid w:val="00C95105"/>
    <w:rsid w:val="00CA04C1"/>
    <w:rsid w:val="00CA0BA1"/>
    <w:rsid w:val="00CA10AE"/>
    <w:rsid w:val="00CA3FF5"/>
    <w:rsid w:val="00CA50B8"/>
    <w:rsid w:val="00CB0FD0"/>
    <w:rsid w:val="00CB5F5E"/>
    <w:rsid w:val="00CC2092"/>
    <w:rsid w:val="00CD50EB"/>
    <w:rsid w:val="00CE0DFD"/>
    <w:rsid w:val="00CE48B9"/>
    <w:rsid w:val="00CF19C2"/>
    <w:rsid w:val="00CF43E4"/>
    <w:rsid w:val="00D065D4"/>
    <w:rsid w:val="00D07546"/>
    <w:rsid w:val="00D10708"/>
    <w:rsid w:val="00D1309F"/>
    <w:rsid w:val="00D21791"/>
    <w:rsid w:val="00D23BAC"/>
    <w:rsid w:val="00D2724E"/>
    <w:rsid w:val="00D27367"/>
    <w:rsid w:val="00D318C2"/>
    <w:rsid w:val="00D32476"/>
    <w:rsid w:val="00D33896"/>
    <w:rsid w:val="00D41980"/>
    <w:rsid w:val="00D56668"/>
    <w:rsid w:val="00D568FD"/>
    <w:rsid w:val="00D56B5E"/>
    <w:rsid w:val="00D77F6C"/>
    <w:rsid w:val="00D8754C"/>
    <w:rsid w:val="00D91DE9"/>
    <w:rsid w:val="00D92A29"/>
    <w:rsid w:val="00D954A4"/>
    <w:rsid w:val="00DA3606"/>
    <w:rsid w:val="00DA59CD"/>
    <w:rsid w:val="00DB07C2"/>
    <w:rsid w:val="00DD3E4F"/>
    <w:rsid w:val="00DD5377"/>
    <w:rsid w:val="00DD6253"/>
    <w:rsid w:val="00DF2E24"/>
    <w:rsid w:val="00DF4E90"/>
    <w:rsid w:val="00DF59A9"/>
    <w:rsid w:val="00DF5AE1"/>
    <w:rsid w:val="00DF5D35"/>
    <w:rsid w:val="00DF6896"/>
    <w:rsid w:val="00E01FAD"/>
    <w:rsid w:val="00E03FB2"/>
    <w:rsid w:val="00E151B8"/>
    <w:rsid w:val="00E22E52"/>
    <w:rsid w:val="00E35793"/>
    <w:rsid w:val="00E36C76"/>
    <w:rsid w:val="00E3763C"/>
    <w:rsid w:val="00E4683B"/>
    <w:rsid w:val="00E46E9D"/>
    <w:rsid w:val="00E54E66"/>
    <w:rsid w:val="00E55991"/>
    <w:rsid w:val="00E6124E"/>
    <w:rsid w:val="00E63579"/>
    <w:rsid w:val="00E63B88"/>
    <w:rsid w:val="00E63FF5"/>
    <w:rsid w:val="00E655F4"/>
    <w:rsid w:val="00E6584E"/>
    <w:rsid w:val="00E71952"/>
    <w:rsid w:val="00E97049"/>
    <w:rsid w:val="00EA1784"/>
    <w:rsid w:val="00EA1CB3"/>
    <w:rsid w:val="00EA5534"/>
    <w:rsid w:val="00EB72C9"/>
    <w:rsid w:val="00EC0287"/>
    <w:rsid w:val="00ED184A"/>
    <w:rsid w:val="00EE04E0"/>
    <w:rsid w:val="00EE34BD"/>
    <w:rsid w:val="00EE4CDB"/>
    <w:rsid w:val="00EF2284"/>
    <w:rsid w:val="00EF7A75"/>
    <w:rsid w:val="00F05F46"/>
    <w:rsid w:val="00F13740"/>
    <w:rsid w:val="00F17716"/>
    <w:rsid w:val="00F216A1"/>
    <w:rsid w:val="00F224D8"/>
    <w:rsid w:val="00F24D68"/>
    <w:rsid w:val="00F410ED"/>
    <w:rsid w:val="00F45C99"/>
    <w:rsid w:val="00F47727"/>
    <w:rsid w:val="00F53F7A"/>
    <w:rsid w:val="00F556DC"/>
    <w:rsid w:val="00F56854"/>
    <w:rsid w:val="00F60A6F"/>
    <w:rsid w:val="00F6371C"/>
    <w:rsid w:val="00F70DB6"/>
    <w:rsid w:val="00F74AC0"/>
    <w:rsid w:val="00F76CC9"/>
    <w:rsid w:val="00F807A1"/>
    <w:rsid w:val="00F8425B"/>
    <w:rsid w:val="00F87D1D"/>
    <w:rsid w:val="00F96C0E"/>
    <w:rsid w:val="00FA5AE6"/>
    <w:rsid w:val="00FA67B6"/>
    <w:rsid w:val="00FB07A5"/>
    <w:rsid w:val="00FC379C"/>
    <w:rsid w:val="00FC6419"/>
    <w:rsid w:val="00FD49BA"/>
    <w:rsid w:val="00FD5483"/>
    <w:rsid w:val="00FD6149"/>
    <w:rsid w:val="00FE6957"/>
    <w:rsid w:val="00FF20EE"/>
    <w:rsid w:val="00FF447A"/>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KeinLeerraum">
    <w:name w:val="No Spacing"/>
    <w:uiPriority w:val="1"/>
    <w:qFormat/>
    <w:rsid w:val="00B0447F"/>
    <w:pPr>
      <w:spacing w:after="0" w:line="240" w:lineRule="auto"/>
    </w:pPr>
  </w:style>
  <w:style w:type="character" w:styleId="NichtaufgelsteErwhnung">
    <w:name w:val="Unresolved Mention"/>
    <w:basedOn w:val="Absatz-Standardschriftart"/>
    <w:uiPriority w:val="99"/>
    <w:semiHidden/>
    <w:unhideWhenUsed/>
    <w:rsid w:val="00DF5AE1"/>
    <w:rPr>
      <w:color w:val="605E5C"/>
      <w:shd w:val="clear" w:color="auto" w:fill="E1DFDD"/>
    </w:rPr>
  </w:style>
  <w:style w:type="table" w:styleId="Tabellenraster">
    <w:name w:val="Table Grid"/>
    <w:basedOn w:val="NormaleTabelle"/>
    <w:uiPriority w:val="39"/>
    <w:rsid w:val="00BF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538400548">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47070969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0967-8F35-499A-A7BB-CEBF23D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13</cp:revision>
  <cp:lastPrinted>2022-11-18T09:06:00Z</cp:lastPrinted>
  <dcterms:created xsi:type="dcterms:W3CDTF">2024-04-29T07:54:00Z</dcterms:created>
  <dcterms:modified xsi:type="dcterms:W3CDTF">2024-04-30T13:37:00Z</dcterms:modified>
</cp:coreProperties>
</file>